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02E3F">
      <w:pPr>
        <w:bidi w:val="0"/>
      </w:pPr>
    </w:p>
    <w:p w:rsidR="00102E3F" w:rsidRPr="00102E3F" w:rsidP="00102E3F">
      <w:pPr>
        <w:bidi w:val="0"/>
      </w:pPr>
    </w:p>
    <w:p w:rsidR="00102E3F" w:rsidP="00920C05">
      <w:pPr>
        <w:bidi w:val="0"/>
        <w:jc w:val="center"/>
        <w:rPr>
          <w:b/>
          <w:color w:val="4472C4" w:themeColor="accent5"/>
          <w:sz w:val="28"/>
          <w:u w:val="single"/>
        </w:rPr>
      </w:pPr>
      <w:r>
        <w:rPr>
          <w:b/>
          <w:bCs/>
          <w:color w:val="4472C4" w:themeColor="accent5"/>
          <w:sz w:val="28"/>
          <w:u w:val="single"/>
          <w:rtl w:val="0"/>
          <w:lang w:val="cy-GB"/>
        </w:rPr>
        <w:t xml:space="preserve">HAWLIADAU GWARIANT/TREULIAU DIRPRWY GOMISIYNYDD YR HEDDLU A THROSEDDU </w:t>
      </w:r>
      <w:r>
        <w:rPr>
          <w:b/>
          <w:bCs/>
          <w:color w:val="4472C4" w:themeColor="accent5"/>
          <w:sz w:val="28"/>
          <w:u w:val="single"/>
          <w:rtl w:val="0"/>
          <w:lang w:val="cy-GB"/>
        </w:rPr>
        <w:t>–</w:t>
      </w:r>
      <w:r>
        <w:rPr>
          <w:b/>
          <w:bCs/>
          <w:color w:val="4472C4" w:themeColor="accent5"/>
          <w:sz w:val="28"/>
          <w:u w:val="single"/>
          <w:rtl w:val="0"/>
          <w:lang w:val="cy-GB"/>
        </w:rPr>
        <w:t xml:space="preserve"> Mawrth 2019/Ebrill 2020</w:t>
      </w:r>
    </w:p>
    <w:tbl>
      <w:tblPr>
        <w:tblStyle w:val="TableGrid"/>
        <w:tblW w:w="0" w:type="auto"/>
        <w:tblLook w:val="04A0"/>
      </w:tblPr>
      <w:tblGrid>
        <w:gridCol w:w="1797"/>
        <w:gridCol w:w="1396"/>
        <w:gridCol w:w="4451"/>
        <w:gridCol w:w="1601"/>
        <w:gridCol w:w="1868"/>
        <w:gridCol w:w="1388"/>
        <w:gridCol w:w="1447"/>
      </w:tblGrid>
      <w:tr w:rsidTr="00B07DD2">
        <w:tblPrEx>
          <w:tblW w:w="0" w:type="auto"/>
          <w:tblLook w:val="04A0"/>
        </w:tblPrEx>
        <w:tc>
          <w:tcPr>
            <w:tcW w:w="1413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Cyfeirnod</w:t>
            </w:r>
          </w:p>
        </w:tc>
        <w:tc>
          <w:tcPr>
            <w:tcW w:w="1276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Dyddiad</w:t>
            </w:r>
          </w:p>
        </w:tc>
        <w:tc>
          <w:tcPr>
            <w:tcW w:w="481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Manylion y Daith</w:t>
            </w:r>
          </w:p>
        </w:tc>
        <w:tc>
          <w:tcPr>
            <w:tcW w:w="1675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Cost Teithio</w:t>
            </w:r>
          </w:p>
        </w:tc>
        <w:tc>
          <w:tcPr>
            <w:tcW w:w="186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Cost Llety</w:t>
            </w:r>
          </w:p>
        </w:tc>
        <w:tc>
          <w:tcPr>
            <w:tcW w:w="1417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Unrhyw gostau eraill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Cyfanswm a hawliwyd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Cymdeithas Comisiynwyr yr Heddlu a Throseddu</w:t>
            </w:r>
          </w:p>
        </w:tc>
        <w:tc>
          <w:tcPr>
            <w:tcW w:w="1276" w:type="dxa"/>
          </w:tcPr>
          <w:p w:rsidR="00B07DD2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 xml:space="preserve">21/05/19 i </w:t>
            </w:r>
          </w:p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22/05/19</w:t>
            </w:r>
          </w:p>
        </w:tc>
        <w:tc>
          <w:tcPr>
            <w:tcW w:w="481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  <w:r w:rsidRPr="00AF02A3"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</w:tc>
        <w:tc>
          <w:tcPr>
            <w:tcW w:w="1675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£188.70</w:t>
            </w:r>
          </w:p>
        </w:tc>
        <w:tc>
          <w:tcPr>
            <w:tcW w:w="186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£198.00</w:t>
            </w:r>
          </w:p>
        </w:tc>
        <w:tc>
          <w:tcPr>
            <w:tcW w:w="1417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 xml:space="preserve">Brecwast £5.00 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£391.70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Cynhadledd Camau Cynnar Gyda'n Gilydd</w:t>
            </w:r>
          </w:p>
        </w:tc>
        <w:tc>
          <w:tcPr>
            <w:tcW w:w="1276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21/05/06 i 06/06/19</w:t>
            </w:r>
          </w:p>
        </w:tc>
        <w:tc>
          <w:tcPr>
            <w:tcW w:w="481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Tocyn awyren o Gaerdydd i Glasgow ac yn ôl</w:t>
            </w:r>
          </w:p>
        </w:tc>
        <w:tc>
          <w:tcPr>
            <w:tcW w:w="1675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</w:t>
            </w:r>
          </w:p>
        </w:tc>
        <w:tc>
          <w:tcPr>
            <w:tcW w:w="186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</w:t>
            </w:r>
          </w:p>
        </w:tc>
        <w:tc>
          <w:tcPr>
            <w:tcW w:w="1417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</w:t>
            </w:r>
          </w:p>
        </w:tc>
      </w:tr>
      <w:tr w:rsidTr="00F70100">
        <w:tblPrEx>
          <w:tblW w:w="0" w:type="auto"/>
          <w:tblLook w:val="04A0"/>
        </w:tblPrEx>
        <w:trPr>
          <w:trHeight w:val="441"/>
        </w:trPr>
        <w:tc>
          <w:tcPr>
            <w:tcW w:w="1413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Cynhadledd y Weinyddiaeth Gyfiawnder</w:t>
            </w:r>
          </w:p>
        </w:tc>
        <w:tc>
          <w:tcPr>
            <w:tcW w:w="1276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26/06/19</w:t>
            </w:r>
          </w:p>
        </w:tc>
        <w:tc>
          <w:tcPr>
            <w:tcW w:w="481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</w:p>
        </w:tc>
        <w:tc>
          <w:tcPr>
            <w:tcW w:w="1675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£250.20</w:t>
            </w:r>
          </w:p>
        </w:tc>
        <w:tc>
          <w:tcPr>
            <w:tcW w:w="186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417" w:type="dxa"/>
          </w:tcPr>
          <w:p w:rsidR="00252001" w:rsidRPr="00AF02A3" w:rsidP="00F25CCD">
            <w:pPr>
              <w:bidi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£250.20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Plismona a PH</w:t>
            </w:r>
          </w:p>
        </w:tc>
        <w:tc>
          <w:tcPr>
            <w:tcW w:w="1276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11/07/19</w:t>
            </w:r>
          </w:p>
        </w:tc>
        <w:tc>
          <w:tcPr>
            <w:tcW w:w="481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</w:p>
        </w:tc>
        <w:tc>
          <w:tcPr>
            <w:tcW w:w="1675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£227.10</w:t>
            </w:r>
          </w:p>
        </w:tc>
        <w:tc>
          <w:tcPr>
            <w:tcW w:w="186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417" w:type="dxa"/>
          </w:tcPr>
          <w:p w:rsidR="00252001" w:rsidRPr="00AF02A3" w:rsidP="00F25CCD">
            <w:pPr>
              <w:bidi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£227.10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Cynhadledd Camfanteisio</w:t>
            </w:r>
          </w:p>
        </w:tc>
        <w:tc>
          <w:tcPr>
            <w:tcW w:w="1276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25/09/19</w:t>
            </w:r>
          </w:p>
          <w:p w:rsidR="00B07DD2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i</w:t>
            </w:r>
          </w:p>
          <w:p w:rsidR="00B07DD2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26/09/19</w:t>
            </w:r>
          </w:p>
        </w:tc>
        <w:tc>
          <w:tcPr>
            <w:tcW w:w="481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New Street Birmingham ac yn ôl</w:t>
            </w:r>
          </w:p>
        </w:tc>
        <w:tc>
          <w:tcPr>
            <w:tcW w:w="1675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£123.50</w:t>
            </w:r>
          </w:p>
        </w:tc>
        <w:tc>
          <w:tcPr>
            <w:tcW w:w="186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£209.71</w:t>
            </w:r>
          </w:p>
        </w:tc>
        <w:tc>
          <w:tcPr>
            <w:tcW w:w="1417" w:type="dxa"/>
          </w:tcPr>
          <w:p w:rsidR="00252001" w:rsidRPr="00AF02A3" w:rsidP="00F25CCD">
            <w:pPr>
              <w:bidi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£333.21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Lleihau Trais</w:t>
            </w:r>
          </w:p>
        </w:tc>
        <w:tc>
          <w:tcPr>
            <w:tcW w:w="1276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14/10/19</w:t>
            </w:r>
            <w:r w:rsidRPr="00AF02A3"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B07DD2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i</w:t>
            </w:r>
            <w:r w:rsidRPr="00AF02A3"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B07DD2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15/10/19</w:t>
            </w:r>
          </w:p>
        </w:tc>
        <w:tc>
          <w:tcPr>
            <w:tcW w:w="481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</w:p>
        </w:tc>
        <w:tc>
          <w:tcPr>
            <w:tcW w:w="1675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£134.85</w:t>
            </w:r>
          </w:p>
        </w:tc>
        <w:tc>
          <w:tcPr>
            <w:tcW w:w="186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£149.50</w:t>
            </w:r>
          </w:p>
        </w:tc>
        <w:tc>
          <w:tcPr>
            <w:tcW w:w="1417" w:type="dxa"/>
          </w:tcPr>
          <w:p w:rsidR="00252001" w:rsidRPr="00AF02A3" w:rsidP="00F25CCD">
            <w:pPr>
              <w:bidi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£284.35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Cynhadledd LEPH</w:t>
            </w:r>
          </w:p>
        </w:tc>
        <w:tc>
          <w:tcPr>
            <w:tcW w:w="1276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20/10/19</w:t>
            </w:r>
          </w:p>
          <w:p w:rsidR="00AF02A3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i</w:t>
            </w:r>
          </w:p>
          <w:p w:rsidR="00AF02A3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23/10/19</w:t>
            </w:r>
          </w:p>
        </w:tc>
        <w:tc>
          <w:tcPr>
            <w:tcW w:w="481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Tocyn awyren o Gaerdydd i Gaeredin ac yn ôl</w:t>
            </w:r>
          </w:p>
        </w:tc>
        <w:tc>
          <w:tcPr>
            <w:tcW w:w="1675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£127.30</w:t>
            </w:r>
          </w:p>
        </w:tc>
        <w:tc>
          <w:tcPr>
            <w:tcW w:w="1869" w:type="dxa"/>
          </w:tcPr>
          <w:p w:rsidR="00252001" w:rsidRPr="00AF02A3" w:rsidP="00920C05">
            <w:pPr>
              <w:bidi w:val="0"/>
              <w:rPr>
                <w:b/>
                <w:sz w:val="24"/>
                <w:szCs w:val="24"/>
              </w:rPr>
            </w:pPr>
            <w:r w:rsidRPr="00AF02A3">
              <w:rPr>
                <w:b/>
                <w:bCs/>
                <w:sz w:val="24"/>
                <w:szCs w:val="24"/>
                <w:rtl w:val="0"/>
                <w:lang w:val="cy-GB"/>
              </w:rPr>
              <w:t>£998.00 (gwesty a chynhadledd)</w:t>
            </w:r>
          </w:p>
        </w:tc>
        <w:tc>
          <w:tcPr>
            <w:tcW w:w="1417" w:type="dxa"/>
          </w:tcPr>
          <w:p w:rsidR="00252001" w:rsidRPr="00252001" w:rsidP="00F25CCD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£1,225.30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F25CCD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Merched Mewn Cyfiawnder</w:t>
            </w:r>
          </w:p>
          <w:p w:rsidR="00F25CCD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</w:p>
        </w:tc>
        <w:tc>
          <w:tcPr>
            <w:tcW w:w="1276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30/10/19</w:t>
            </w:r>
          </w:p>
        </w:tc>
        <w:tc>
          <w:tcPr>
            <w:tcW w:w="4819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</w:p>
        </w:tc>
        <w:tc>
          <w:tcPr>
            <w:tcW w:w="1675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£182.90</w:t>
            </w:r>
          </w:p>
        </w:tc>
        <w:tc>
          <w:tcPr>
            <w:tcW w:w="1869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417" w:type="dxa"/>
          </w:tcPr>
          <w:p w:rsidR="00F25CCD" w:rsidP="00F25CCD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F25CCD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£182.90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F25CCD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Cydweithrediad CT</w:t>
            </w:r>
          </w:p>
        </w:tc>
        <w:tc>
          <w:tcPr>
            <w:tcW w:w="1276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15/11/19</w:t>
            </w:r>
          </w:p>
        </w:tc>
        <w:tc>
          <w:tcPr>
            <w:tcW w:w="4819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Birmingham ac yn ôl</w:t>
            </w:r>
          </w:p>
        </w:tc>
        <w:tc>
          <w:tcPr>
            <w:tcW w:w="1675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£102.50</w:t>
            </w:r>
          </w:p>
        </w:tc>
        <w:tc>
          <w:tcPr>
            <w:tcW w:w="1869" w:type="dxa"/>
          </w:tcPr>
          <w:p w:rsidR="00F25CCD" w:rsidRPr="00AF02A3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417" w:type="dxa"/>
          </w:tcPr>
          <w:p w:rsidR="00F25CCD" w:rsidP="00F25CCD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F25CCD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£102.50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7B1D3C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Cyfarfodydd Cymdeithas Comisiynwyr yr Heddlu a Throseddu</w:t>
            </w:r>
          </w:p>
        </w:tc>
        <w:tc>
          <w:tcPr>
            <w:tcW w:w="1276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 xml:space="preserve">15/01/20 i </w:t>
            </w:r>
          </w:p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16/01/20</w:t>
            </w:r>
          </w:p>
        </w:tc>
        <w:tc>
          <w:tcPr>
            <w:tcW w:w="4819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</w:p>
        </w:tc>
        <w:tc>
          <w:tcPr>
            <w:tcW w:w="1675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£141.60</w:t>
            </w:r>
          </w:p>
        </w:tc>
        <w:tc>
          <w:tcPr>
            <w:tcW w:w="1869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£151.00</w:t>
            </w:r>
          </w:p>
        </w:tc>
        <w:tc>
          <w:tcPr>
            <w:tcW w:w="1417" w:type="dxa"/>
          </w:tcPr>
          <w:p w:rsidR="007B1D3C" w:rsidP="00F25CCD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7B1D3C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£292.60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7B1D3C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Uwch-gynhadledd TGCh yr Heddlu</w:t>
            </w:r>
          </w:p>
        </w:tc>
        <w:tc>
          <w:tcPr>
            <w:tcW w:w="1276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20/01/20 i 21/01/20</w:t>
            </w:r>
          </w:p>
        </w:tc>
        <w:tc>
          <w:tcPr>
            <w:tcW w:w="4819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Piccadilly Manceinion ac yn ôl</w:t>
            </w:r>
          </w:p>
        </w:tc>
        <w:tc>
          <w:tcPr>
            <w:tcW w:w="1675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£93.00</w:t>
            </w:r>
          </w:p>
        </w:tc>
        <w:tc>
          <w:tcPr>
            <w:tcW w:w="1869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£65.50</w:t>
            </w:r>
          </w:p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D3C" w:rsidP="00F25CCD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7B1D3C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£158.50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7B1D3C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DRIVE</w:t>
            </w:r>
          </w:p>
        </w:tc>
        <w:tc>
          <w:tcPr>
            <w:tcW w:w="1276" w:type="dxa"/>
          </w:tcPr>
          <w:p w:rsidR="007B1D3C" w:rsidP="00EB2294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25/02/20 i 27/02/20</w:t>
            </w:r>
          </w:p>
        </w:tc>
        <w:tc>
          <w:tcPr>
            <w:tcW w:w="4819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</w:p>
        </w:tc>
        <w:tc>
          <w:tcPr>
            <w:tcW w:w="1675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£277.30</w:t>
            </w:r>
          </w:p>
        </w:tc>
        <w:tc>
          <w:tcPr>
            <w:tcW w:w="1869" w:type="dxa"/>
          </w:tcPr>
          <w:p w:rsidR="007B1D3C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£440.30</w:t>
            </w:r>
          </w:p>
        </w:tc>
        <w:tc>
          <w:tcPr>
            <w:tcW w:w="1417" w:type="dxa"/>
          </w:tcPr>
          <w:p w:rsidR="007B1D3C" w:rsidP="00F25CCD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7B1D3C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£717.60</w:t>
            </w:r>
          </w:p>
        </w:tc>
      </w:tr>
      <w:tr w:rsidTr="00B07DD2">
        <w:tblPrEx>
          <w:tblW w:w="0" w:type="auto"/>
          <w:tblLook w:val="04A0"/>
        </w:tblPrEx>
        <w:tc>
          <w:tcPr>
            <w:tcW w:w="1413" w:type="dxa"/>
          </w:tcPr>
          <w:p w:rsidR="00EB2294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Cydweithrediad CT</w:t>
            </w:r>
            <w:r>
              <w:rPr>
                <w:b w:val="0"/>
                <w:color w:val="4472C4" w:themeColor="accent5"/>
                <w:sz w:val="28"/>
                <w:u w:val="none"/>
                <w:rtl w:val="0"/>
                <w:lang w:val="cy-GB"/>
              </w:rPr>
              <w:t xml:space="preserve"> </w:t>
            </w:r>
          </w:p>
          <w:p w:rsidR="00EB2294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</w:p>
        </w:tc>
        <w:tc>
          <w:tcPr>
            <w:tcW w:w="1276" w:type="dxa"/>
          </w:tcPr>
          <w:p w:rsidR="00EB2294" w:rsidP="00EB2294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03/03/2020</w:t>
            </w:r>
          </w:p>
        </w:tc>
        <w:tc>
          <w:tcPr>
            <w:tcW w:w="4819" w:type="dxa"/>
          </w:tcPr>
          <w:p w:rsidR="00EB229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Farnborough North ac yn ôl</w:t>
            </w:r>
          </w:p>
          <w:p w:rsidR="00EB2294" w:rsidP="00920C05">
            <w:pPr>
              <w:bidi w:val="0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EB229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£162.60</w:t>
            </w:r>
          </w:p>
        </w:tc>
        <w:tc>
          <w:tcPr>
            <w:tcW w:w="1869" w:type="dxa"/>
          </w:tcPr>
          <w:p w:rsidR="00EB2294" w:rsidP="0012798A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417" w:type="dxa"/>
          </w:tcPr>
          <w:p w:rsidR="00EB2294" w:rsidP="00F25CCD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EB2294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£162.60</w:t>
            </w:r>
          </w:p>
        </w:tc>
      </w:tr>
    </w:tbl>
    <w:p w:rsidR="00920C05" w:rsidRPr="00920C05" w:rsidP="00252001">
      <w:pPr>
        <w:bidi w:val="0"/>
        <w:rPr>
          <w:b/>
          <w:color w:val="4472C4" w:themeColor="accent5"/>
          <w:sz w:val="28"/>
          <w:u w:val="single"/>
        </w:rPr>
      </w:pPr>
    </w:p>
    <w:sectPr w:rsidSect="00920C0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98A" w:rsidP="00003D3E">
    <w:pPr>
      <w:pStyle w:val="Footer"/>
      <w:bidi w:val="0"/>
      <w:rPr>
        <w:color w:val="000000"/>
        <w:sz w:val="17"/>
      </w:rPr>
    </w:pPr>
    <w:bookmarkStart w:id="2" w:name="TITUS1FooterEvenPages"/>
    <w:r>
      <w:rPr>
        <w:color w:val="000000"/>
        <w:sz w:val="17"/>
        <w:rtl w:val="0"/>
        <w:lang w:val="cy-GB"/>
      </w:rPr>
      <w:t> </w:t>
    </w:r>
  </w:p>
  <w:p w:rsidR="0012798A" w:rsidP="00102E3F">
    <w:pPr>
      <w:pStyle w:val="Footer"/>
      <w:bidi w:val="0"/>
    </w:pPr>
    <w:bookmarkEnd w:id="2"/>
  </w:p>
  <w:p w:rsidR="0012798A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98A" w:rsidP="00003D3E">
    <w:pPr>
      <w:pStyle w:val="Footer"/>
      <w:bidi w:val="0"/>
      <w:rPr>
        <w:color w:val="000000"/>
        <w:sz w:val="17"/>
      </w:rPr>
    </w:pPr>
    <w:bookmarkStart w:id="3" w:name="TITUS1FooterPrimary"/>
    <w:r>
      <w:rPr>
        <w:color w:val="000000"/>
        <w:sz w:val="17"/>
        <w:rtl w:val="0"/>
        <w:lang w:val="cy-GB"/>
      </w:rPr>
      <w:t> </w:t>
    </w:r>
  </w:p>
  <w:p w:rsidR="0012798A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98A" w:rsidP="00003D3E">
    <w:pPr>
      <w:pStyle w:val="Footer"/>
      <w:bidi w:val="0"/>
      <w:rPr>
        <w:color w:val="000000"/>
        <w:sz w:val="17"/>
      </w:rPr>
    </w:pPr>
    <w:bookmarkStart w:id="5" w:name="TITUS1FooterFirstPage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-2052320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108930" name="bluegg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  <w:rtl w:val="0"/>
        <w:lang w:val="cy-GB"/>
      </w:rPr>
      <w:t> </w:t>
    </w:r>
  </w:p>
  <w:p w:rsidR="0012798A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98A" w:rsidP="00003D3E">
    <w:pPr>
      <w:pStyle w:val="Header"/>
      <w:bidi w:val="0"/>
      <w:rPr>
        <w:color w:val="000000"/>
        <w:sz w:val="17"/>
      </w:rPr>
    </w:pPr>
    <w:bookmarkStart w:id="0" w:name="TITUS1HeaderEvenPages"/>
    <w:r>
      <w:rPr>
        <w:color w:val="000000"/>
        <w:sz w:val="17"/>
        <w:rtl w:val="0"/>
        <w:lang w:val="cy-GB"/>
      </w:rPr>
      <w:t> </w:t>
    </w:r>
  </w:p>
  <w:p w:rsidR="0012798A" w:rsidP="00102E3F">
    <w:pPr>
      <w:pStyle w:val="Header"/>
      <w:bidi w:val="0"/>
    </w:pPr>
    <w:bookmarkEnd w:id="0"/>
  </w:p>
  <w:p w:rsidR="0012798A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98A" w:rsidP="00003D3E">
    <w:pPr>
      <w:pStyle w:val="Header"/>
      <w:bidi w:val="0"/>
      <w:rPr>
        <w:color w:val="000000"/>
        <w:sz w:val="17"/>
      </w:rPr>
    </w:pPr>
    <w:bookmarkStart w:id="1" w:name="TITUS1HeaderPrimary"/>
    <w:r>
      <w:rPr>
        <w:color w:val="000000"/>
        <w:sz w:val="17"/>
        <w:rtl w:val="0"/>
        <w:lang w:val="cy-GB"/>
      </w:rPr>
      <w:t> </w:t>
    </w:r>
  </w:p>
  <w:p w:rsidR="0012798A">
    <w:pPr>
      <w:pStyle w:val="Header"/>
      <w:bidi w:val="0"/>
    </w:pP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98A" w:rsidP="00003D3E">
    <w:pPr>
      <w:pStyle w:val="Header"/>
      <w:bidi w:val="0"/>
      <w:rPr>
        <w:color w:val="000000"/>
        <w:sz w:val="17"/>
      </w:rPr>
    </w:pPr>
    <w:bookmarkStart w:id="4" w:name="TITUS1HeaderFirstPage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-287655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367188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-353060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087459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-407670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456442" name="Picture 4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  <w:rtl w:val="0"/>
        <w:lang w:val="cy-GB"/>
      </w:rPr>
      <w:t> </w:t>
    </w:r>
  </w:p>
  <w:p w:rsidR="0012798A">
    <w:pPr>
      <w:pStyle w:val="Header"/>
      <w:bidi w:val="0"/>
    </w:pPr>
    <w:bookmarkEnd w:id="4"/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8447405</wp:posOffset>
          </wp:positionH>
          <wp:positionV relativeFrom="paragraph">
            <wp:posOffset>747395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145514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7194550</wp:posOffset>
          </wp:positionH>
          <wp:positionV relativeFrom="paragraph">
            <wp:posOffset>340995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552862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05652B"/>
    <w:rsid w:val="00102E3F"/>
    <w:rsid w:val="0012798A"/>
    <w:rsid w:val="001A3308"/>
    <w:rsid w:val="00252001"/>
    <w:rsid w:val="002629BE"/>
    <w:rsid w:val="00373389"/>
    <w:rsid w:val="004B71C9"/>
    <w:rsid w:val="00520CE2"/>
    <w:rsid w:val="00666BD0"/>
    <w:rsid w:val="00675477"/>
    <w:rsid w:val="0076623A"/>
    <w:rsid w:val="007949E7"/>
    <w:rsid w:val="007B1D3C"/>
    <w:rsid w:val="00920C05"/>
    <w:rsid w:val="00A31E10"/>
    <w:rsid w:val="00AF02A3"/>
    <w:rsid w:val="00B07DD2"/>
    <w:rsid w:val="00B1754C"/>
    <w:rsid w:val="00BB29F9"/>
    <w:rsid w:val="00EB2294"/>
    <w:rsid w:val="00F25CCD"/>
    <w:rsid w:val="00F7010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table" w:styleId="TableGrid">
    <w:name w:val="Table Grid"/>
    <w:basedOn w:val="TableNormal"/>
    <w:uiPriority w:val="39"/>
    <w:rsid w:val="0025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png" /><Relationship Id="rId3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Mahon,Sarah swp55734</dc:creator>
  <cp:lastModifiedBy>Trow,Jacqueline swp55712</cp:lastModifiedBy>
  <cp:revision>2</cp:revision>
  <dcterms:created xsi:type="dcterms:W3CDTF">2020-10-02T13:42:00Z</dcterms:created>
  <dcterms:modified xsi:type="dcterms:W3CDTF">2020-10-02T13:42:00Z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57cd65e0-1819-459a-bf08-23fa80b7aa72</vt:lpwstr>
  </property>
  <property fmtid="{D5CDD505-2E9C-101B-9397-08002B2CF9AE}" pid="4" name="Visibility">
    <vt:lpwstr>NOT VISIBLE</vt:lpwstr>
  </property>
</Properties>
</file>